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5860C67F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5860C67F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85"/>
        <w:gridCol w:w="1346"/>
        <w:gridCol w:w="1852"/>
        <w:gridCol w:w="661"/>
        <w:gridCol w:w="1836"/>
        <w:gridCol w:w="960"/>
      </w:tblGrid>
      <w:tr w:rsidR="000D7F91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</w:p>
        </w:tc>
        <w:tc>
          <w:tcPr>
            <w:tcW w:w="1356" w:type="dxa"/>
          </w:tcPr>
          <w:p w14:paraId="58CFA5D8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8" w:type="dxa"/>
          </w:tcPr>
          <w:p w14:paraId="311A3D2A" w14:textId="330248A9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4" w:type="dxa"/>
          </w:tcPr>
          <w:p w14:paraId="56A94B19" w14:textId="36FFACAC" w:rsidR="000D7F91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51" w:type="dxa"/>
          </w:tcPr>
          <w:p w14:paraId="532DC1FA" w14:textId="0EC0FD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tr w:rsidR="000D7F91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0D7F91" w:rsidRPr="005C58D6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</w:tcPr>
          <w:p w14:paraId="2797123C" w14:textId="146DFF56" w:rsidR="000D7F91" w:rsidRPr="005C58D6" w:rsidRDefault="00C527A4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B64E2A">
              <w:rPr>
                <w:rFonts w:cs="Arial"/>
                <w:szCs w:val="20"/>
              </w:rPr>
              <w:t>.10</w:t>
            </w:r>
          </w:p>
        </w:tc>
        <w:tc>
          <w:tcPr>
            <w:tcW w:w="554" w:type="dxa"/>
          </w:tcPr>
          <w:p w14:paraId="69A35BDD" w14:textId="6246A7BD" w:rsidR="000D7F91" w:rsidRPr="005C58D6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20</w:t>
            </w:r>
            <w:r w:rsidR="00F06F71" w:rsidRPr="005C58D6">
              <w:rPr>
                <w:rFonts w:cs="Arial"/>
                <w:szCs w:val="20"/>
              </w:rPr>
              <w:t>2</w:t>
            </w:r>
            <w:r w:rsidR="00111AC8">
              <w:rPr>
                <w:rFonts w:cs="Arial"/>
                <w:szCs w:val="20"/>
              </w:rPr>
              <w:t>5</w:t>
            </w:r>
          </w:p>
        </w:tc>
        <w:tc>
          <w:tcPr>
            <w:tcW w:w="1851" w:type="dxa"/>
          </w:tcPr>
          <w:p w14:paraId="2A0A5C2C" w14:textId="353C318C" w:rsidR="000D7F91" w:rsidRPr="005C58D6" w:rsidRDefault="000D7F91" w:rsidP="00770F75">
            <w:pPr>
              <w:spacing w:after="120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 xml:space="preserve">a nr </w:t>
            </w:r>
            <w:r w:rsidR="00F06F71" w:rsidRPr="005C58D6">
              <w:rPr>
                <w:rFonts w:cs="Arial"/>
                <w:szCs w:val="20"/>
              </w:rPr>
              <w:t>2-2</w:t>
            </w:r>
            <w:r w:rsidR="004C6D81">
              <w:rPr>
                <w:rFonts w:cs="Arial"/>
                <w:szCs w:val="20"/>
              </w:rPr>
              <w:t>5-</w:t>
            </w:r>
            <w:r w:rsidR="00B64E2A">
              <w:rPr>
                <w:rFonts w:cs="Arial"/>
                <w:szCs w:val="20"/>
              </w:rPr>
              <w:t>1</w:t>
            </w:r>
            <w:r w:rsidR="002E4369">
              <w:rPr>
                <w:rFonts w:cs="Arial"/>
                <w:szCs w:val="20"/>
              </w:rPr>
              <w:t>4378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72FF1628" w14:textId="77777777" w:rsidR="00A279CA" w:rsidRPr="005C58D6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7D748FA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7BB8318A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645171BE" w14:textId="559DE873" w:rsidR="00F06F71" w:rsidRPr="005C58D6" w:rsidRDefault="00F06F71" w:rsidP="00F06F71">
      <w:pPr>
        <w:rPr>
          <w:rFonts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2" w:history="1">
        <w:r w:rsidR="0065103C"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2385748B" w14:textId="77777777" w:rsidR="00F06F71" w:rsidRPr="005C58D6" w:rsidRDefault="00F06F71" w:rsidP="00F06F71">
      <w:pPr>
        <w:rPr>
          <w:rFonts w:cs="Arial"/>
          <w:szCs w:val="20"/>
        </w:rPr>
      </w:pPr>
    </w:p>
    <w:p w14:paraId="51D4CF43" w14:textId="77777777" w:rsidR="00F06F71" w:rsidRPr="005C58D6" w:rsidRDefault="00F06F71" w:rsidP="00F06F71">
      <w:pPr>
        <w:rPr>
          <w:rFonts w:cs="Arial"/>
          <w:szCs w:val="20"/>
        </w:rPr>
      </w:pPr>
    </w:p>
    <w:p w14:paraId="0244FC24" w14:textId="77777777" w:rsidR="0065103C" w:rsidRPr="005C58D6" w:rsidRDefault="0065103C" w:rsidP="00F06F71">
      <w:pPr>
        <w:rPr>
          <w:rFonts w:cs="Arial"/>
          <w:szCs w:val="20"/>
        </w:rPr>
      </w:pPr>
    </w:p>
    <w:p w14:paraId="59A03716" w14:textId="77777777" w:rsidR="0065103C" w:rsidRPr="005C58D6" w:rsidRDefault="0065103C" w:rsidP="00F06F71">
      <w:pPr>
        <w:rPr>
          <w:rFonts w:cs="Arial"/>
          <w:szCs w:val="20"/>
        </w:rPr>
      </w:pPr>
    </w:p>
    <w:p w14:paraId="0A410B44" w14:textId="1C7C82E0" w:rsidR="0065103C" w:rsidRPr="005C58D6" w:rsidRDefault="0065103C" w:rsidP="00F06F71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6C202437" w14:textId="77777777" w:rsidR="00F06F71" w:rsidRPr="005C58D6" w:rsidRDefault="00F06F71" w:rsidP="00F06F71">
      <w:pPr>
        <w:rPr>
          <w:rFonts w:cs="Arial"/>
          <w:szCs w:val="20"/>
        </w:rPr>
      </w:pPr>
    </w:p>
    <w:p w14:paraId="281A3AE2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1151AEF8" w14:textId="5B06ADF8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>Tartu Maakohtu menetluses on tsiviilasi nr 2-2</w:t>
      </w:r>
      <w:r w:rsidR="00A351D3" w:rsidRPr="003C4281">
        <w:rPr>
          <w:rFonts w:cs="Arial"/>
          <w:szCs w:val="20"/>
        </w:rPr>
        <w:t>5-</w:t>
      </w:r>
      <w:r w:rsidR="00B64E2A">
        <w:rPr>
          <w:rFonts w:cs="Arial"/>
          <w:szCs w:val="20"/>
        </w:rPr>
        <w:t>1</w:t>
      </w:r>
      <w:r w:rsidR="002E4369">
        <w:rPr>
          <w:rFonts w:cs="Arial"/>
          <w:szCs w:val="20"/>
        </w:rPr>
        <w:t>4378</w:t>
      </w:r>
      <w:r w:rsidRPr="003C4281">
        <w:rPr>
          <w:rFonts w:cs="Arial"/>
          <w:szCs w:val="20"/>
        </w:rPr>
        <w:t xml:space="preserve">, </w:t>
      </w:r>
      <w:r w:rsidR="00436D87">
        <w:rPr>
          <w:rFonts w:cs="Arial"/>
          <w:bCs/>
          <w:szCs w:val="20"/>
        </w:rPr>
        <w:t xml:space="preserve">Osaühing </w:t>
      </w:r>
      <w:proofErr w:type="spellStart"/>
      <w:r w:rsidR="00B64E2A">
        <w:rPr>
          <w:rFonts w:cs="Arial"/>
          <w:bCs/>
          <w:szCs w:val="20"/>
        </w:rPr>
        <w:t>M</w:t>
      </w:r>
      <w:r w:rsidR="001666D8">
        <w:rPr>
          <w:rFonts w:cs="Arial"/>
          <w:bCs/>
          <w:szCs w:val="20"/>
        </w:rPr>
        <w:t>ore</w:t>
      </w:r>
      <w:proofErr w:type="spellEnd"/>
      <w:r w:rsidR="001666D8">
        <w:rPr>
          <w:rFonts w:cs="Arial"/>
          <w:bCs/>
          <w:szCs w:val="20"/>
        </w:rPr>
        <w:t xml:space="preserve"> </w:t>
      </w:r>
      <w:r w:rsidR="00636A15">
        <w:rPr>
          <w:rFonts w:cs="Arial"/>
          <w:bCs/>
          <w:szCs w:val="20"/>
        </w:rPr>
        <w:t>Trade Baltic</w:t>
      </w:r>
      <w:r w:rsidR="00784A93" w:rsidRPr="003C4281">
        <w:rPr>
          <w:rFonts w:cs="Arial"/>
          <w:bCs/>
          <w:szCs w:val="20"/>
        </w:rPr>
        <w:t xml:space="preserve"> </w:t>
      </w:r>
      <w:r w:rsidRPr="003C4281">
        <w:rPr>
          <w:rFonts w:cs="Arial"/>
          <w:bCs/>
          <w:szCs w:val="20"/>
        </w:rPr>
        <w:t xml:space="preserve">(rk </w:t>
      </w:r>
      <w:r w:rsidR="00436D87">
        <w:rPr>
          <w:rFonts w:cs="Arial"/>
          <w:szCs w:val="20"/>
        </w:rPr>
        <w:t>1</w:t>
      </w:r>
      <w:r w:rsidR="00124F76">
        <w:rPr>
          <w:rFonts w:cs="Arial"/>
          <w:szCs w:val="20"/>
        </w:rPr>
        <w:t>4419197</w:t>
      </w:r>
      <w:r w:rsidRPr="003C4281">
        <w:rPr>
          <w:rFonts w:cs="Arial"/>
          <w:bCs/>
          <w:szCs w:val="20"/>
        </w:rPr>
        <w:t xml:space="preserve">) </w:t>
      </w:r>
      <w:r w:rsidRPr="003C4281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3C4281">
        <w:rPr>
          <w:rFonts w:cs="Arial"/>
          <w:szCs w:val="20"/>
        </w:rPr>
        <w:t xml:space="preserve">milles on ilmnenud raugemise olukord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1 tähenduses. </w:t>
      </w:r>
    </w:p>
    <w:p w14:paraId="05B222C9" w14:textId="77777777" w:rsidR="00F06F71" w:rsidRPr="003C4281" w:rsidRDefault="00F06F71" w:rsidP="00F06F71">
      <w:pPr>
        <w:jc w:val="both"/>
        <w:rPr>
          <w:rFonts w:cs="Arial"/>
          <w:color w:val="333333"/>
          <w:szCs w:val="20"/>
        </w:rPr>
      </w:pPr>
    </w:p>
    <w:p w14:paraId="1DED1F76" w14:textId="7FE40CC1" w:rsidR="00F06F71" w:rsidRPr="003C4281" w:rsidRDefault="00F06F71" w:rsidP="00F06F71">
      <w:pPr>
        <w:jc w:val="both"/>
        <w:rPr>
          <w:rFonts w:cs="Arial"/>
          <w:szCs w:val="20"/>
        </w:rPr>
      </w:pPr>
      <w:r w:rsidRPr="00856763">
        <w:rPr>
          <w:rFonts w:cs="Arial"/>
          <w:szCs w:val="20"/>
        </w:rPr>
        <w:t xml:space="preserve">Tartu Maakohtu </w:t>
      </w:r>
      <w:r w:rsidR="00D92E15">
        <w:rPr>
          <w:rFonts w:cs="Arial"/>
          <w:szCs w:val="20"/>
        </w:rPr>
        <w:t>0</w:t>
      </w:r>
      <w:r w:rsidR="00636A15">
        <w:rPr>
          <w:rFonts w:cs="Arial"/>
          <w:szCs w:val="20"/>
        </w:rPr>
        <w:t>7</w:t>
      </w:r>
      <w:r w:rsidR="00D92E15">
        <w:rPr>
          <w:rFonts w:cs="Arial"/>
          <w:szCs w:val="20"/>
        </w:rPr>
        <w:t>.10</w:t>
      </w:r>
      <w:r w:rsidRPr="00856763">
        <w:rPr>
          <w:rFonts w:cs="Arial"/>
          <w:szCs w:val="20"/>
        </w:rPr>
        <w:t>.202</w:t>
      </w:r>
      <w:r w:rsidR="00111AC8" w:rsidRPr="00856763">
        <w:rPr>
          <w:rFonts w:cs="Arial"/>
          <w:szCs w:val="20"/>
        </w:rPr>
        <w:t>5</w:t>
      </w:r>
      <w:r w:rsidRPr="00856763">
        <w:rPr>
          <w:rFonts w:cs="Arial"/>
          <w:szCs w:val="20"/>
        </w:rPr>
        <w:t xml:space="preserve">.a kohtumäärusega määrati </w:t>
      </w:r>
      <w:r w:rsidR="006F0609">
        <w:rPr>
          <w:rFonts w:cs="Arial"/>
          <w:bCs/>
          <w:szCs w:val="20"/>
        </w:rPr>
        <w:t xml:space="preserve">Osaühing </w:t>
      </w:r>
      <w:proofErr w:type="spellStart"/>
      <w:r w:rsidR="00D92E15">
        <w:rPr>
          <w:rFonts w:cs="Arial"/>
          <w:bCs/>
          <w:szCs w:val="20"/>
        </w:rPr>
        <w:t>M</w:t>
      </w:r>
      <w:r w:rsidR="00636A15">
        <w:rPr>
          <w:rFonts w:cs="Arial"/>
          <w:bCs/>
          <w:szCs w:val="20"/>
        </w:rPr>
        <w:t>ore</w:t>
      </w:r>
      <w:proofErr w:type="spellEnd"/>
      <w:r w:rsidR="00636A15">
        <w:rPr>
          <w:rFonts w:cs="Arial"/>
          <w:bCs/>
          <w:szCs w:val="20"/>
        </w:rPr>
        <w:t xml:space="preserve"> Trade Baltic</w:t>
      </w:r>
      <w:r w:rsidR="0014242E" w:rsidRPr="003C4281">
        <w:rPr>
          <w:rFonts w:cs="Arial"/>
          <w:bCs/>
          <w:szCs w:val="20"/>
        </w:rPr>
        <w:t xml:space="preserve"> </w:t>
      </w:r>
      <w:r w:rsidRPr="003C4281">
        <w:rPr>
          <w:rFonts w:cs="Arial"/>
          <w:szCs w:val="20"/>
        </w:rPr>
        <w:t xml:space="preserve">pankrotimenetluse raugemise vältimiseks pankrotimenetluse kulude katteks deposiidina selleks ettenähtud kontole makstava summa suuruseks </w:t>
      </w:r>
      <w:r w:rsidR="00EB0A96">
        <w:rPr>
          <w:rFonts w:cs="Arial"/>
          <w:szCs w:val="20"/>
        </w:rPr>
        <w:t>3</w:t>
      </w:r>
      <w:r w:rsidR="00F92233">
        <w:rPr>
          <w:rFonts w:cs="Arial"/>
          <w:szCs w:val="20"/>
        </w:rPr>
        <w:t>5</w:t>
      </w:r>
      <w:r w:rsidR="004C6D81" w:rsidRPr="003C4281">
        <w:rPr>
          <w:rFonts w:cs="Arial"/>
          <w:szCs w:val="20"/>
        </w:rPr>
        <w:t>00</w:t>
      </w:r>
      <w:r w:rsidRPr="003C4281">
        <w:rPr>
          <w:rFonts w:cs="Arial"/>
          <w:szCs w:val="20"/>
        </w:rPr>
        <w:t xml:space="preserve"> (</w:t>
      </w:r>
      <w:r w:rsidR="00EB0A96">
        <w:rPr>
          <w:rFonts w:cs="Arial"/>
          <w:szCs w:val="20"/>
        </w:rPr>
        <w:t>kolm</w:t>
      </w:r>
      <w:r w:rsidR="005C58D6" w:rsidRPr="003C4281">
        <w:rPr>
          <w:rFonts w:cs="Arial"/>
          <w:szCs w:val="20"/>
        </w:rPr>
        <w:t xml:space="preserve"> </w:t>
      </w:r>
      <w:r w:rsidRPr="003C4281">
        <w:rPr>
          <w:rFonts w:cs="Arial"/>
          <w:szCs w:val="20"/>
        </w:rPr>
        <w:t>tuhat</w:t>
      </w:r>
      <w:r w:rsidR="00F92233">
        <w:rPr>
          <w:rFonts w:cs="Arial"/>
          <w:szCs w:val="20"/>
        </w:rPr>
        <w:t>viissada</w:t>
      </w:r>
      <w:r w:rsidRPr="003C4281">
        <w:rPr>
          <w:rFonts w:cs="Arial"/>
          <w:szCs w:val="20"/>
        </w:rPr>
        <w:t xml:space="preserve">) eurot,  maksmise tähtajaks </w:t>
      </w:r>
      <w:r w:rsidR="00EB0A96">
        <w:rPr>
          <w:rFonts w:cs="Arial"/>
          <w:szCs w:val="20"/>
        </w:rPr>
        <w:t>2</w:t>
      </w:r>
      <w:r w:rsidR="00F92233">
        <w:rPr>
          <w:rFonts w:cs="Arial"/>
          <w:szCs w:val="20"/>
        </w:rPr>
        <w:t>8</w:t>
      </w:r>
      <w:r w:rsidR="00EB0A96">
        <w:rPr>
          <w:rFonts w:cs="Arial"/>
          <w:szCs w:val="20"/>
        </w:rPr>
        <w:t>.10</w:t>
      </w:r>
      <w:r w:rsidRPr="003C4281">
        <w:rPr>
          <w:rFonts w:cs="Arial"/>
          <w:szCs w:val="20"/>
        </w:rPr>
        <w:t>.202</w:t>
      </w:r>
      <w:r w:rsidR="00E17D12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</w:t>
      </w:r>
      <w:r w:rsidR="00E17D12" w:rsidRPr="003C4281">
        <w:rPr>
          <w:rFonts w:cs="Arial"/>
          <w:szCs w:val="20"/>
        </w:rPr>
        <w:t>a.</w:t>
      </w:r>
      <w:r w:rsidRPr="003C4281">
        <w:rPr>
          <w:rFonts w:cs="Arial"/>
          <w:szCs w:val="20"/>
        </w:rPr>
        <w:t xml:space="preserve"> Vastav teade on avaldatud Ametlikes Teadaannetes </w:t>
      </w:r>
      <w:r w:rsidR="00EB0A96">
        <w:rPr>
          <w:rFonts w:cs="Arial"/>
          <w:szCs w:val="20"/>
        </w:rPr>
        <w:t>0</w:t>
      </w:r>
      <w:r w:rsidR="00F92233">
        <w:rPr>
          <w:rFonts w:cs="Arial"/>
          <w:szCs w:val="20"/>
        </w:rPr>
        <w:t>7</w:t>
      </w:r>
      <w:r w:rsidR="00EB0A96">
        <w:rPr>
          <w:rFonts w:cs="Arial"/>
          <w:szCs w:val="20"/>
        </w:rPr>
        <w:t>.10</w:t>
      </w:r>
      <w:r w:rsidRPr="003C4281">
        <w:rPr>
          <w:rFonts w:cs="Arial"/>
          <w:szCs w:val="20"/>
        </w:rPr>
        <w:t>.202</w:t>
      </w:r>
      <w:r w:rsidR="00111AC8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.a.</w:t>
      </w:r>
    </w:p>
    <w:p w14:paraId="2CDCAC50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28CB469D" w14:textId="77777777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 xml:space="preserve">Teen ettepaneku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5 kohaselt menetluses esitada avaldus pankrotimenetluse läbiviimiseks avaliku uurimisena. </w:t>
      </w:r>
    </w:p>
    <w:p w14:paraId="1960CECD" w14:textId="77777777" w:rsidR="00F06F71" w:rsidRPr="003C4281" w:rsidRDefault="00F06F71" w:rsidP="00F06F71">
      <w:pPr>
        <w:rPr>
          <w:rFonts w:cs="Arial"/>
          <w:szCs w:val="20"/>
        </w:rPr>
      </w:pPr>
    </w:p>
    <w:p w14:paraId="31EA592D" w14:textId="783667B9" w:rsidR="00F06F71" w:rsidRPr="003C4281" w:rsidRDefault="00F06F71" w:rsidP="00F06F71">
      <w:pPr>
        <w:rPr>
          <w:rFonts w:cs="Arial"/>
          <w:color w:val="333333"/>
          <w:szCs w:val="20"/>
        </w:rPr>
      </w:pPr>
      <w:r w:rsidRPr="003C4281">
        <w:rPr>
          <w:rFonts w:cs="Arial"/>
          <w:szCs w:val="20"/>
        </w:rPr>
        <w:t xml:space="preserve">Seisukoht esitada hiljemalt  </w:t>
      </w:r>
      <w:r w:rsidR="00C614E8">
        <w:rPr>
          <w:rFonts w:cs="Arial"/>
          <w:szCs w:val="20"/>
          <w:u w:val="single"/>
        </w:rPr>
        <w:t>2</w:t>
      </w:r>
      <w:r w:rsidR="003E00D5">
        <w:rPr>
          <w:rFonts w:cs="Arial"/>
          <w:szCs w:val="20"/>
          <w:u w:val="single"/>
        </w:rPr>
        <w:t>8.11</w:t>
      </w:r>
      <w:r w:rsidR="005C58D6" w:rsidRPr="003C4281">
        <w:rPr>
          <w:rFonts w:cs="Arial"/>
          <w:szCs w:val="20"/>
          <w:u w:val="single"/>
        </w:rPr>
        <w:t>.</w:t>
      </w:r>
      <w:r w:rsidRPr="003C4281">
        <w:rPr>
          <w:rFonts w:cs="Arial"/>
          <w:szCs w:val="20"/>
          <w:u w:val="single"/>
        </w:rPr>
        <w:t xml:space="preserve"> 202</w:t>
      </w:r>
      <w:r w:rsidR="00E17D12" w:rsidRPr="003C4281">
        <w:rPr>
          <w:rFonts w:cs="Arial"/>
          <w:szCs w:val="20"/>
          <w:u w:val="single"/>
        </w:rPr>
        <w:t>5</w:t>
      </w:r>
      <w:r w:rsidRPr="003C4281">
        <w:rPr>
          <w:rFonts w:cs="Arial"/>
          <w:szCs w:val="20"/>
          <w:u w:val="single"/>
        </w:rPr>
        <w:t>.a.</w:t>
      </w:r>
      <w:r w:rsidRPr="003C4281">
        <w:rPr>
          <w:rFonts w:cs="Arial"/>
          <w:szCs w:val="20"/>
        </w:rPr>
        <w:t xml:space="preserve"> </w:t>
      </w:r>
    </w:p>
    <w:p w14:paraId="066BF0DD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7603F5C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10F87C35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27C1B7A0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4DAE3BB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30356CA4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Zakaria Nemsitsveridze               </w:t>
      </w:r>
      <w:r w:rsidRPr="005C58D6">
        <w:rPr>
          <w:rFonts w:cs="Arial"/>
          <w:i/>
          <w:color w:val="333333"/>
          <w:szCs w:val="20"/>
        </w:rPr>
        <w:t>/allkirjastatud digitaalselt/</w:t>
      </w:r>
    </w:p>
    <w:p w14:paraId="0C9599E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Tartu Maakohtu  kohtunik </w:t>
      </w:r>
    </w:p>
    <w:p w14:paraId="623E3A50" w14:textId="77777777" w:rsidR="00F06F71" w:rsidRPr="005C58D6" w:rsidRDefault="00F06F71" w:rsidP="00F06F71">
      <w:pPr>
        <w:pStyle w:val="Alapealkiri"/>
        <w:rPr>
          <w:rFonts w:cs="Arial"/>
          <w:szCs w:val="20"/>
        </w:rPr>
      </w:pPr>
    </w:p>
    <w:p w14:paraId="084FF186" w14:textId="77777777" w:rsidR="00F06F71" w:rsidRPr="005C58D6" w:rsidRDefault="00F06F71" w:rsidP="00F06F71">
      <w:pPr>
        <w:rPr>
          <w:rFonts w:cs="Arial"/>
          <w:szCs w:val="20"/>
        </w:rPr>
      </w:pPr>
    </w:p>
    <w:p w14:paraId="7DF148B7" w14:textId="77777777" w:rsidR="00F06F71" w:rsidRPr="005C58D6" w:rsidRDefault="00F06F71" w:rsidP="00F06F71">
      <w:pPr>
        <w:rPr>
          <w:rFonts w:cs="Arial"/>
          <w:szCs w:val="20"/>
        </w:rPr>
      </w:pPr>
    </w:p>
    <w:p w14:paraId="2C7F86AC" w14:textId="77777777" w:rsidR="00F06F71" w:rsidRPr="005C58D6" w:rsidRDefault="00F06F71" w:rsidP="00F06F71">
      <w:pPr>
        <w:rPr>
          <w:rFonts w:cs="Arial"/>
          <w:szCs w:val="20"/>
        </w:rPr>
      </w:pPr>
    </w:p>
    <w:p w14:paraId="335E476E" w14:textId="77777777" w:rsidR="00F06F71" w:rsidRPr="005C58D6" w:rsidRDefault="00F06F71" w:rsidP="00F06F71">
      <w:pPr>
        <w:rPr>
          <w:rFonts w:cs="Arial"/>
          <w:szCs w:val="20"/>
        </w:rPr>
      </w:pPr>
    </w:p>
    <w:p w14:paraId="42E723B9" w14:textId="77777777" w:rsidR="00F06F71" w:rsidRPr="005C58D6" w:rsidRDefault="00F06F71" w:rsidP="00F06F71">
      <w:pPr>
        <w:rPr>
          <w:rFonts w:cs="Arial"/>
          <w:szCs w:val="20"/>
        </w:rPr>
      </w:pPr>
    </w:p>
    <w:p w14:paraId="4731C891" w14:textId="77777777" w:rsidR="00F06F71" w:rsidRPr="005C58D6" w:rsidRDefault="00F06F71" w:rsidP="00F06F71">
      <w:pPr>
        <w:rPr>
          <w:rFonts w:cs="Arial"/>
          <w:szCs w:val="20"/>
        </w:rPr>
      </w:pPr>
    </w:p>
    <w:p w14:paraId="5BE83F83" w14:textId="77777777" w:rsidR="00F06F71" w:rsidRPr="005C58D6" w:rsidRDefault="00F06F71" w:rsidP="00F06F71">
      <w:pPr>
        <w:rPr>
          <w:rFonts w:cs="Arial"/>
          <w:szCs w:val="20"/>
        </w:rPr>
      </w:pPr>
    </w:p>
    <w:p w14:paraId="77D96073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 Mark</w:t>
      </w:r>
    </w:p>
    <w:p w14:paraId="69561024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 xml:space="preserve">Kohtuistungisekretär </w:t>
      </w:r>
    </w:p>
    <w:p w14:paraId="25B6125E" w14:textId="1C5927C0" w:rsidR="00F06F71" w:rsidRPr="005C58D6" w:rsidRDefault="005C58D6" w:rsidP="00F06F71">
      <w:pPr>
        <w:rPr>
          <w:szCs w:val="20"/>
        </w:rPr>
      </w:pPr>
      <w:r w:rsidRPr="005C58D6">
        <w:rPr>
          <w:szCs w:val="20"/>
        </w:rPr>
        <w:t>T</w:t>
      </w:r>
      <w:r w:rsidR="00F06F71" w:rsidRPr="005C58D6">
        <w:rPr>
          <w:szCs w:val="20"/>
        </w:rPr>
        <w:t>elefon 5885 2905</w:t>
      </w:r>
    </w:p>
    <w:p w14:paraId="54EB5918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natalia.mark@kohus.ee</w:t>
      </w:r>
    </w:p>
    <w:p w14:paraId="250462B8" w14:textId="4C7D495F" w:rsidR="00811E61" w:rsidRPr="000D7F91" w:rsidRDefault="00811E61" w:rsidP="000D7F91">
      <w:pPr>
        <w:rPr>
          <w:rFonts w:ascii="Calibri" w:hAnsi="Calibri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59D2" wp14:editId="6F2A8FE6">
                <wp:simplePos x="0" y="0"/>
                <wp:positionH relativeFrom="column">
                  <wp:posOffset>0</wp:posOffset>
                </wp:positionH>
                <wp:positionV relativeFrom="bottomMargin">
                  <wp:posOffset>-540385</wp:posOffset>
                </wp:positionV>
                <wp:extent cx="3200400" cy="447675"/>
                <wp:effectExtent l="0" t="0" r="0" b="635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258C" w14:textId="7B7B6D2D" w:rsidR="00811E61" w:rsidRPr="00F63BD2" w:rsidRDefault="00811E6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859D2" id="Tekstiväli 2" o:spid="_x0000_s1027" type="#_x0000_t202" style="position:absolute;margin-left:0;margin-top:-42.55pt;width:252pt;height:3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" stroked="f">
                <v:textbox style="mso-fit-shape-to-text:t">
                  <w:txbxContent>
                    <w:p w14:paraId="3AD7258C" w14:textId="7B7B6D2D" w:rsidR="00811E61" w:rsidRPr="00F63BD2" w:rsidRDefault="00811E61" w:rsidP="00811E61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811E61" w:rsidRPr="000D7F91" w:rsidSect="00811E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CFC3" w14:textId="77777777" w:rsidR="00B47A1D" w:rsidRDefault="00B47A1D" w:rsidP="00DA1915">
      <w:r>
        <w:separator/>
      </w:r>
    </w:p>
  </w:endnote>
  <w:endnote w:type="continuationSeparator" w:id="0">
    <w:p w14:paraId="5CC0A3EC" w14:textId="77777777" w:rsidR="00B47A1D" w:rsidRDefault="00B47A1D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F6A" w14:textId="77777777" w:rsidR="001160A7" w:rsidRDefault="001160A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82" w14:textId="77777777" w:rsidR="001160A7" w:rsidRDefault="001160A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6E0C9C" w14:textId="5EA51858" w:rsidR="00BF1D1A" w:rsidRPr="00BF4D1B" w:rsidRDefault="00BF1D1A" w:rsidP="00BF1D1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proofErr w:type="spellStart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J.Liivi</w:t>
                          </w:r>
                          <w:proofErr w:type="spellEnd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4</w:t>
                          </w:r>
                          <w:r w:rsidRPr="00BF4D1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Tartu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DF7D8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0409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</w:t>
                          </w:r>
                          <w:r w:rsidR="00A216E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tmk</w:t>
                          </w:r>
                          <w:r w:rsidR="001160A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tartu.menetlus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 xml:space="preserve">@kohus.ee. </w:t>
                          </w:r>
                        </w:p>
                        <w:p w14:paraId="17E66CC7" w14:textId="77777777" w:rsidR="00BF1D1A" w:rsidRPr="00A76E30" w:rsidRDefault="00BF1D1A" w:rsidP="00BF1D1A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8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B6E0C9C" w14:textId="5EA51858" w:rsidR="00BF1D1A" w:rsidRPr="00BF4D1B" w:rsidRDefault="00BF1D1A" w:rsidP="00BF1D1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proofErr w:type="spellStart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J.Liivi</w:t>
                    </w:r>
                    <w:proofErr w:type="spellEnd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4</w:t>
                    </w:r>
                    <w:r w:rsidRPr="00BF4D1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Tartu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DF7D8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0409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</w:t>
                    </w:r>
                    <w:r w:rsidR="00A216E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tmk</w:t>
                    </w:r>
                    <w:r w:rsidR="001160A7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tartu.menetlus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 xml:space="preserve">@kohus.ee. </w:t>
                    </w:r>
                  </w:p>
                  <w:p w14:paraId="17E66CC7" w14:textId="77777777" w:rsidR="00BF1D1A" w:rsidRPr="00A76E30" w:rsidRDefault="00BF1D1A" w:rsidP="00BF1D1A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B5DA" w14:textId="77777777" w:rsidR="00B47A1D" w:rsidRDefault="00B47A1D" w:rsidP="00DA1915">
      <w:r>
        <w:separator/>
      </w:r>
    </w:p>
  </w:footnote>
  <w:footnote w:type="continuationSeparator" w:id="0">
    <w:p w14:paraId="641441FF" w14:textId="77777777" w:rsidR="00B47A1D" w:rsidRDefault="00B47A1D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DD6" w14:textId="77777777" w:rsidR="001160A7" w:rsidRDefault="001160A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C59" w14:textId="77777777" w:rsidR="001160A7" w:rsidRDefault="001160A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DCD1C8C" w:rsidR="00C94E3C" w:rsidRDefault="00BF1D1A">
    <w:pPr>
      <w:pStyle w:val="Pis"/>
    </w:pPr>
    <w:r w:rsidRPr="00532942">
      <w:rPr>
        <w:noProof/>
      </w:rPr>
      <w:drawing>
        <wp:anchor distT="0" distB="0" distL="114300" distR="114300" simplePos="0" relativeHeight="251677696" behindDoc="0" locked="0" layoutInCell="1" allowOverlap="1" wp14:anchorId="00CCF517" wp14:editId="447700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3A21CD48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36817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3985"/>
    <w:rsid w:val="00050D1F"/>
    <w:rsid w:val="000A5D41"/>
    <w:rsid w:val="000B72FD"/>
    <w:rsid w:val="000C7032"/>
    <w:rsid w:val="000D6CF7"/>
    <w:rsid w:val="000D7F91"/>
    <w:rsid w:val="00111AC8"/>
    <w:rsid w:val="001160A7"/>
    <w:rsid w:val="00124F76"/>
    <w:rsid w:val="00130A2F"/>
    <w:rsid w:val="0014242E"/>
    <w:rsid w:val="001444F8"/>
    <w:rsid w:val="00155A80"/>
    <w:rsid w:val="001666D8"/>
    <w:rsid w:val="001A0D48"/>
    <w:rsid w:val="001C4756"/>
    <w:rsid w:val="001C7565"/>
    <w:rsid w:val="00224945"/>
    <w:rsid w:val="00225B96"/>
    <w:rsid w:val="002719AB"/>
    <w:rsid w:val="002E1CE3"/>
    <w:rsid w:val="002E4369"/>
    <w:rsid w:val="00352056"/>
    <w:rsid w:val="003A2B61"/>
    <w:rsid w:val="003A6D85"/>
    <w:rsid w:val="003C4281"/>
    <w:rsid w:val="003D41E3"/>
    <w:rsid w:val="003E00D5"/>
    <w:rsid w:val="003F0460"/>
    <w:rsid w:val="003F6F57"/>
    <w:rsid w:val="004365BC"/>
    <w:rsid w:val="00436D87"/>
    <w:rsid w:val="004900A5"/>
    <w:rsid w:val="004A1192"/>
    <w:rsid w:val="004C6D81"/>
    <w:rsid w:val="004E7C69"/>
    <w:rsid w:val="0051481A"/>
    <w:rsid w:val="005220FE"/>
    <w:rsid w:val="005237E2"/>
    <w:rsid w:val="0055716E"/>
    <w:rsid w:val="00572025"/>
    <w:rsid w:val="005A696A"/>
    <w:rsid w:val="005C58D6"/>
    <w:rsid w:val="005D16E8"/>
    <w:rsid w:val="005E1D06"/>
    <w:rsid w:val="005E7DFF"/>
    <w:rsid w:val="005F0FF9"/>
    <w:rsid w:val="006006FE"/>
    <w:rsid w:val="006053C9"/>
    <w:rsid w:val="00636A15"/>
    <w:rsid w:val="006444D2"/>
    <w:rsid w:val="0065103C"/>
    <w:rsid w:val="006A69E8"/>
    <w:rsid w:val="006B1210"/>
    <w:rsid w:val="006D5809"/>
    <w:rsid w:val="006F02D2"/>
    <w:rsid w:val="006F0609"/>
    <w:rsid w:val="00754AD8"/>
    <w:rsid w:val="00784A93"/>
    <w:rsid w:val="00787484"/>
    <w:rsid w:val="00791DB2"/>
    <w:rsid w:val="007B383F"/>
    <w:rsid w:val="007B7B17"/>
    <w:rsid w:val="007E0A27"/>
    <w:rsid w:val="00811E61"/>
    <w:rsid w:val="00823DC4"/>
    <w:rsid w:val="008320DC"/>
    <w:rsid w:val="00843BA4"/>
    <w:rsid w:val="008470DF"/>
    <w:rsid w:val="00855251"/>
    <w:rsid w:val="00856763"/>
    <w:rsid w:val="00873A81"/>
    <w:rsid w:val="00882B94"/>
    <w:rsid w:val="008F0FC9"/>
    <w:rsid w:val="00923A45"/>
    <w:rsid w:val="0094633F"/>
    <w:rsid w:val="0095245E"/>
    <w:rsid w:val="009B5A17"/>
    <w:rsid w:val="00A216EE"/>
    <w:rsid w:val="00A252B8"/>
    <w:rsid w:val="00A279CA"/>
    <w:rsid w:val="00A3029D"/>
    <w:rsid w:val="00A3076D"/>
    <w:rsid w:val="00A351D3"/>
    <w:rsid w:val="00A52543"/>
    <w:rsid w:val="00AA2AFB"/>
    <w:rsid w:val="00AA3DCC"/>
    <w:rsid w:val="00AB2218"/>
    <w:rsid w:val="00AE57B5"/>
    <w:rsid w:val="00B310B5"/>
    <w:rsid w:val="00B47A1D"/>
    <w:rsid w:val="00B57933"/>
    <w:rsid w:val="00B64E2A"/>
    <w:rsid w:val="00B85165"/>
    <w:rsid w:val="00BF1D1A"/>
    <w:rsid w:val="00BF47BE"/>
    <w:rsid w:val="00C041D6"/>
    <w:rsid w:val="00C527A4"/>
    <w:rsid w:val="00C614E8"/>
    <w:rsid w:val="00C7566C"/>
    <w:rsid w:val="00C8651B"/>
    <w:rsid w:val="00C94E3C"/>
    <w:rsid w:val="00CB7D32"/>
    <w:rsid w:val="00CC5B66"/>
    <w:rsid w:val="00D5387E"/>
    <w:rsid w:val="00D74685"/>
    <w:rsid w:val="00D80A58"/>
    <w:rsid w:val="00D92E15"/>
    <w:rsid w:val="00DA1915"/>
    <w:rsid w:val="00DD415C"/>
    <w:rsid w:val="00DE4BBF"/>
    <w:rsid w:val="00DF17D0"/>
    <w:rsid w:val="00DF7D85"/>
    <w:rsid w:val="00E17D12"/>
    <w:rsid w:val="00E349D5"/>
    <w:rsid w:val="00E40D30"/>
    <w:rsid w:val="00E46BF6"/>
    <w:rsid w:val="00E7252F"/>
    <w:rsid w:val="00E736B1"/>
    <w:rsid w:val="00EA2ACE"/>
    <w:rsid w:val="00EB0A96"/>
    <w:rsid w:val="00EB0DA6"/>
    <w:rsid w:val="00ED24E6"/>
    <w:rsid w:val="00EE667C"/>
    <w:rsid w:val="00F06F71"/>
    <w:rsid w:val="00F33DC5"/>
    <w:rsid w:val="00F55873"/>
    <w:rsid w:val="00F61044"/>
    <w:rsid w:val="00F67272"/>
    <w:rsid w:val="00F8430B"/>
    <w:rsid w:val="00F92233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6F71"/>
    <w:pPr>
      <w:numPr>
        <w:ilvl w:val="1"/>
      </w:numPr>
      <w:spacing w:after="160"/>
    </w:pPr>
    <w:rPr>
      <w:rFonts w:eastAsiaTheme="minorEastAsia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F06F71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ej&#245;uetus@konkurents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e2896ef418fa4e5db6b4d737ab786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aeac2acb72eaa1e77034404b73d0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C65F4-E3FD-4236-B066-2AE309BD5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86FF98-8DCC-4F78-B530-957A548A5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72683-806B-4422-AE7A-99C49E924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452B0-2012-45B3-BB76-61A021D286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2025-10-29T09:33:00Z</dcterms:created>
  <dcterms:modified xsi:type="dcterms:W3CDTF">2025-10-30T08:58:00Z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23791600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2025-09-19T08:46:10Z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4174ca6b-8efb-40db-ac4e-05aadf21e033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